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1" w:rsidRDefault="001A3829" w:rsidP="00313A38">
      <w:pPr>
        <w:pStyle w:val="Kop1"/>
        <w:spacing w:before="0"/>
      </w:pPr>
      <w:r>
        <w:t>Facturering</w:t>
      </w:r>
      <w:r w:rsidR="00D550C9">
        <w:t xml:space="preserve">   </w:t>
      </w:r>
      <w:r w:rsidR="00937ECA">
        <w:t xml:space="preserve">                  </w:t>
      </w:r>
      <w:r w:rsidR="00C00E1F">
        <w:t>Naam:</w:t>
      </w:r>
      <w:r w:rsidR="00684EA9">
        <w:t xml:space="preserve"> Koen Beenken / antwoorden</w:t>
      </w:r>
      <w:r w:rsidR="00937ECA">
        <w:t xml:space="preserve"> gedeeltelijk</w:t>
      </w:r>
    </w:p>
    <w:p w:rsidR="00313A38" w:rsidRDefault="00313A38" w:rsidP="00313A38"/>
    <w:p w:rsidR="001A3829" w:rsidRDefault="001A3829" w:rsidP="00313A38">
      <w:r>
        <w:t>Als je komt te werken bij de Simgronden moet je weten hoe het factuurbedrag</w:t>
      </w:r>
      <w:r w:rsidR="00081265">
        <w:t xml:space="preserve"> wordt uitgerekend.</w:t>
      </w:r>
    </w:p>
    <w:p w:rsidR="00081265" w:rsidRDefault="00081265" w:rsidP="00313A38"/>
    <w:p w:rsidR="00CC4135" w:rsidRDefault="00081265" w:rsidP="00081265">
      <w:r w:rsidRPr="00081265">
        <w:rPr>
          <w:b/>
        </w:rPr>
        <w:t>1.</w:t>
      </w:r>
      <w:r>
        <w:t xml:space="preserve"> Korting of administratiekosten</w:t>
      </w:r>
      <w:r w:rsidR="00CC4135">
        <w:t>?</w:t>
      </w:r>
    </w:p>
    <w:p w:rsidR="00081265" w:rsidRPr="00081265" w:rsidRDefault="00081265" w:rsidP="0008126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 w:rsidRPr="00081265">
        <w:t>Gebruik daarbij de volgende tabel:</w:t>
      </w:r>
    </w:p>
    <w:p w:rsidR="00081265" w:rsidRPr="00081265" w:rsidRDefault="00081265" w:rsidP="0008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992" w:hanging="992"/>
      </w:pPr>
      <w:r w:rsidRPr="00081265">
        <w:t xml:space="preserve">goederenbedrag onder € 500,- </w:t>
      </w:r>
      <w:r w:rsidRPr="00081265">
        <w:tab/>
      </w:r>
      <w:r w:rsidRPr="00081265">
        <w:tab/>
      </w:r>
      <w:r w:rsidRPr="00081265">
        <w:tab/>
        <w:t>= administratiekosten € 10,00 &lt;erbij optellen&gt;</w:t>
      </w:r>
    </w:p>
    <w:p w:rsidR="00081265" w:rsidRPr="00081265" w:rsidRDefault="00081265" w:rsidP="0008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992" w:hanging="992"/>
      </w:pPr>
      <w:r w:rsidRPr="00081265">
        <w:t xml:space="preserve">goederenbedrag tussen € 500 en </w:t>
      </w:r>
      <w:r>
        <w:t xml:space="preserve">€ 1000 </w:t>
      </w:r>
      <w:r>
        <w:tab/>
      </w:r>
      <w:r w:rsidRPr="00081265">
        <w:t>= korting 2% &lt;eraf trekken&gt;</w:t>
      </w:r>
    </w:p>
    <w:p w:rsidR="00081265" w:rsidRPr="00081265" w:rsidRDefault="00081265" w:rsidP="0008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992" w:hanging="992"/>
      </w:pPr>
      <w:r w:rsidRPr="00081265">
        <w:t xml:space="preserve">goederenbedrag tussen € 1000 en € 1500 </w:t>
      </w:r>
      <w:r w:rsidRPr="00081265">
        <w:tab/>
        <w:t>= korting 4% &lt;eraf trekken&gt;</w:t>
      </w:r>
    </w:p>
    <w:p w:rsidR="00081265" w:rsidRPr="00081265" w:rsidRDefault="00081265" w:rsidP="0008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992" w:hanging="992"/>
      </w:pPr>
      <w:r w:rsidRPr="00081265">
        <w:t xml:space="preserve">goederenbedrag boven € 1500 </w:t>
      </w:r>
      <w:r w:rsidRPr="00081265">
        <w:tab/>
      </w:r>
      <w:r w:rsidRPr="00081265">
        <w:tab/>
      </w:r>
      <w:r w:rsidRPr="00081265">
        <w:tab/>
        <w:t>= korting 6% &lt;eraf trekken&gt;</w:t>
      </w:r>
    </w:p>
    <w:p w:rsidR="0034381B" w:rsidRDefault="0034381B" w:rsidP="00081265">
      <w:pPr>
        <w:rPr>
          <w:b/>
        </w:rPr>
      </w:pPr>
      <w:r w:rsidRPr="00081265">
        <w:rPr>
          <w:b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2824"/>
        <w:gridCol w:w="1507"/>
        <w:gridCol w:w="235"/>
        <w:gridCol w:w="2741"/>
        <w:gridCol w:w="1753"/>
      </w:tblGrid>
      <w:tr w:rsidR="00CC4135" w:rsidTr="00684EA9">
        <w:tc>
          <w:tcPr>
            <w:tcW w:w="2824" w:type="dxa"/>
          </w:tcPr>
          <w:p w:rsidR="00CC4135" w:rsidRPr="00CC4135" w:rsidRDefault="00CC4135" w:rsidP="00081265">
            <w:r w:rsidRPr="00CC4135">
              <w:t>Goeder</w:t>
            </w:r>
            <w:r>
              <w:t>enbedrag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C4135" w:rsidRPr="00CC4135" w:rsidRDefault="00CC4135" w:rsidP="00CC4135">
            <w:pPr>
              <w:jc w:val="right"/>
            </w:pPr>
            <w:r>
              <w:t>€ 365,00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5" w:rsidRDefault="00CC4135" w:rsidP="00081265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C4135" w:rsidRPr="00D042A5" w:rsidRDefault="00CC4135" w:rsidP="00081265">
            <w:r w:rsidRPr="00D042A5">
              <w:t>Goederenbedrag</w:t>
            </w:r>
          </w:p>
        </w:tc>
        <w:tc>
          <w:tcPr>
            <w:tcW w:w="1753" w:type="dxa"/>
          </w:tcPr>
          <w:p w:rsidR="00CC4135" w:rsidRPr="00D042A5" w:rsidRDefault="00CC4135" w:rsidP="00CC4135">
            <w:pPr>
              <w:jc w:val="right"/>
            </w:pPr>
            <w:r w:rsidRPr="00D042A5">
              <w:t>€ 1.365,00</w:t>
            </w:r>
          </w:p>
        </w:tc>
      </w:tr>
      <w:tr w:rsidR="00E33A27" w:rsidTr="00F90586">
        <w:tc>
          <w:tcPr>
            <w:tcW w:w="2824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0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53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F90586">
        <w:tc>
          <w:tcPr>
            <w:tcW w:w="2824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0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53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C4135" w:rsidRDefault="00CC4135" w:rsidP="00081265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2824"/>
        <w:gridCol w:w="1507"/>
        <w:gridCol w:w="235"/>
        <w:gridCol w:w="2741"/>
        <w:gridCol w:w="1753"/>
      </w:tblGrid>
      <w:tr w:rsidR="00CC4135" w:rsidTr="00684EA9">
        <w:tc>
          <w:tcPr>
            <w:tcW w:w="2824" w:type="dxa"/>
          </w:tcPr>
          <w:p w:rsidR="00CC4135" w:rsidRPr="00CC4135" w:rsidRDefault="00CC4135" w:rsidP="007C6D4C">
            <w:r w:rsidRPr="00CC4135">
              <w:t>Goeder</w:t>
            </w:r>
            <w:r>
              <w:t>enbedrag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C4135" w:rsidRPr="00CC4135" w:rsidRDefault="00CC4135" w:rsidP="00CC4135">
            <w:pPr>
              <w:jc w:val="right"/>
            </w:pPr>
            <w:r>
              <w:t>€ 845,95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5" w:rsidRDefault="00CC4135" w:rsidP="007C6D4C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C4135" w:rsidRPr="00D042A5" w:rsidRDefault="00CC4135" w:rsidP="007C6D4C">
            <w:r w:rsidRPr="00D042A5">
              <w:t>Goederenbedrag</w:t>
            </w:r>
          </w:p>
        </w:tc>
        <w:tc>
          <w:tcPr>
            <w:tcW w:w="1753" w:type="dxa"/>
          </w:tcPr>
          <w:p w:rsidR="00CC4135" w:rsidRPr="00D042A5" w:rsidRDefault="00D042A5" w:rsidP="00CC4135">
            <w:pPr>
              <w:jc w:val="right"/>
            </w:pPr>
            <w:r w:rsidRPr="00D042A5">
              <w:t>€ 2.296,40</w:t>
            </w:r>
          </w:p>
        </w:tc>
      </w:tr>
      <w:tr w:rsidR="00E33A27" w:rsidTr="00CB2ABB">
        <w:tc>
          <w:tcPr>
            <w:tcW w:w="2824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0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53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CB2ABB">
        <w:tc>
          <w:tcPr>
            <w:tcW w:w="2824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0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53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C4135" w:rsidRDefault="00CC4135" w:rsidP="00CC4135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2825"/>
        <w:gridCol w:w="1519"/>
        <w:gridCol w:w="235"/>
        <w:gridCol w:w="2741"/>
        <w:gridCol w:w="1740"/>
      </w:tblGrid>
      <w:tr w:rsidR="00D042A5" w:rsidTr="00684EA9">
        <w:tc>
          <w:tcPr>
            <w:tcW w:w="2825" w:type="dxa"/>
          </w:tcPr>
          <w:p w:rsidR="00CC4135" w:rsidRPr="00CC4135" w:rsidRDefault="00CC4135" w:rsidP="007C6D4C">
            <w:r w:rsidRPr="00CC4135">
              <w:t>Goeder</w:t>
            </w:r>
            <w:r>
              <w:t>enbedrag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C4135" w:rsidRPr="00CC4135" w:rsidRDefault="00D042A5" w:rsidP="00CC4135">
            <w:pPr>
              <w:jc w:val="right"/>
            </w:pPr>
            <w:r>
              <w:t>€ 1992,50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5" w:rsidRDefault="00CC4135" w:rsidP="007C6D4C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CC4135" w:rsidRPr="00D042A5" w:rsidRDefault="00CC4135" w:rsidP="007C6D4C">
            <w:r w:rsidRPr="00D042A5">
              <w:t>Goederenbedrag</w:t>
            </w:r>
          </w:p>
        </w:tc>
        <w:tc>
          <w:tcPr>
            <w:tcW w:w="1740" w:type="dxa"/>
          </w:tcPr>
          <w:p w:rsidR="00CC4135" w:rsidRPr="00D042A5" w:rsidRDefault="00D042A5" w:rsidP="00CC4135">
            <w:pPr>
              <w:jc w:val="right"/>
            </w:pPr>
            <w:r w:rsidRPr="00D042A5">
              <w:t>€ 64,70</w:t>
            </w:r>
          </w:p>
        </w:tc>
      </w:tr>
      <w:tr w:rsidR="00E33A27" w:rsidTr="00DD1F38">
        <w:tc>
          <w:tcPr>
            <w:tcW w:w="2825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1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40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DD1F38">
        <w:tc>
          <w:tcPr>
            <w:tcW w:w="2825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40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C4135" w:rsidRDefault="00CC4135" w:rsidP="00CC4135">
      <w:pPr>
        <w:rPr>
          <w:b/>
        </w:rPr>
      </w:pPr>
    </w:p>
    <w:p w:rsidR="00CC4135" w:rsidRDefault="00CC4135" w:rsidP="00081265">
      <w:pPr>
        <w:rPr>
          <w:b/>
        </w:rPr>
      </w:pPr>
    </w:p>
    <w:p w:rsidR="00D042A5" w:rsidRDefault="00D042A5" w:rsidP="00081265">
      <w:r w:rsidRPr="00D042A5">
        <w:rPr>
          <w:b/>
        </w:rPr>
        <w:t>2.</w:t>
      </w:r>
      <w:r>
        <w:t xml:space="preserve"> Vrachtkosten en BTW</w:t>
      </w:r>
    </w:p>
    <w:tbl>
      <w:tblPr>
        <w:tblStyle w:val="Tabelraster"/>
        <w:tblW w:w="0" w:type="auto"/>
        <w:tblLook w:val="04A0"/>
      </w:tblPr>
      <w:tblGrid>
        <w:gridCol w:w="2824"/>
        <w:gridCol w:w="1512"/>
        <w:gridCol w:w="235"/>
        <w:gridCol w:w="2741"/>
        <w:gridCol w:w="1748"/>
      </w:tblGrid>
      <w:tr w:rsidR="00E33A27" w:rsidTr="0019124C">
        <w:tc>
          <w:tcPr>
            <w:tcW w:w="2824" w:type="dxa"/>
          </w:tcPr>
          <w:p w:rsidR="00E33A27" w:rsidRPr="00CC4135" w:rsidRDefault="00E33A27" w:rsidP="00E33A27">
            <w:r w:rsidRPr="00CC4135">
              <w:t>Goeder</w:t>
            </w:r>
            <w:r>
              <w:t>enbedrag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€ 885,00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Pr="00D042A5" w:rsidRDefault="00E33A27" w:rsidP="00E33A27">
            <w:r w:rsidRPr="00D042A5">
              <w:t>Goederenbedrag</w:t>
            </w:r>
          </w:p>
        </w:tc>
        <w:tc>
          <w:tcPr>
            <w:tcW w:w="1748" w:type="dxa"/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€ 360,00</w:t>
            </w:r>
          </w:p>
        </w:tc>
      </w:tr>
      <w:tr w:rsidR="00E33A27" w:rsidTr="0019124C">
        <w:tc>
          <w:tcPr>
            <w:tcW w:w="2824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1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48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19124C">
        <w:tc>
          <w:tcPr>
            <w:tcW w:w="2824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1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4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19124C">
        <w:tc>
          <w:tcPr>
            <w:tcW w:w="2824" w:type="dxa"/>
          </w:tcPr>
          <w:p w:rsidR="00E33A27" w:rsidRDefault="00E33A27" w:rsidP="00E33A27">
            <w:r>
              <w:t>Vrachtkosten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€ 12,40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Vrachtkosten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€ 12,40</w:t>
            </w:r>
          </w:p>
        </w:tc>
      </w:tr>
      <w:tr w:rsidR="00E33A27" w:rsidTr="0019124C">
        <w:tc>
          <w:tcPr>
            <w:tcW w:w="2824" w:type="dxa"/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51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74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19124C">
        <w:tc>
          <w:tcPr>
            <w:tcW w:w="2824" w:type="dxa"/>
          </w:tcPr>
          <w:p w:rsidR="00E33A27" w:rsidRDefault="00E33A27" w:rsidP="00E33A27">
            <w:r>
              <w:t>BTW 21%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BTW 21%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19124C">
        <w:tc>
          <w:tcPr>
            <w:tcW w:w="2824" w:type="dxa"/>
          </w:tcPr>
          <w:p w:rsidR="00E33A27" w:rsidRDefault="00E33A27" w:rsidP="00E33A27">
            <w:r>
              <w:t>Factuurbedrag</w:t>
            </w:r>
          </w:p>
        </w:tc>
        <w:tc>
          <w:tcPr>
            <w:tcW w:w="151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€ 1.064,44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Factuurbedrag</w:t>
            </w:r>
          </w:p>
        </w:tc>
        <w:tc>
          <w:tcPr>
            <w:tcW w:w="1748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€ 462,70</w:t>
            </w:r>
          </w:p>
        </w:tc>
      </w:tr>
    </w:tbl>
    <w:p w:rsidR="00D042A5" w:rsidRDefault="00D042A5" w:rsidP="00081265"/>
    <w:tbl>
      <w:tblPr>
        <w:tblStyle w:val="Tabelraster"/>
        <w:tblW w:w="0" w:type="auto"/>
        <w:tblLook w:val="04A0"/>
      </w:tblPr>
      <w:tblGrid>
        <w:gridCol w:w="2822"/>
        <w:gridCol w:w="1515"/>
        <w:gridCol w:w="235"/>
        <w:gridCol w:w="2741"/>
        <w:gridCol w:w="1747"/>
      </w:tblGrid>
      <w:tr w:rsidR="00E33A27" w:rsidTr="00CE33DF">
        <w:tc>
          <w:tcPr>
            <w:tcW w:w="2822" w:type="dxa"/>
          </w:tcPr>
          <w:p w:rsidR="00E33A27" w:rsidRPr="00CC4135" w:rsidRDefault="00E33A27" w:rsidP="00E33A27">
            <w:r w:rsidRPr="00CC4135">
              <w:t>Goeder</w:t>
            </w:r>
            <w:r>
              <w:t>enbedrag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€ 1.369,90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Pr="00D042A5" w:rsidRDefault="00E33A27" w:rsidP="00E33A27">
            <w:r w:rsidRPr="00D042A5">
              <w:t>Goederenbedrag</w:t>
            </w:r>
          </w:p>
        </w:tc>
        <w:tc>
          <w:tcPr>
            <w:tcW w:w="1747" w:type="dxa"/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€ 1.002,00</w:t>
            </w:r>
          </w:p>
        </w:tc>
      </w:tr>
      <w:tr w:rsidR="00E33A27" w:rsidTr="00CE33DF">
        <w:tc>
          <w:tcPr>
            <w:tcW w:w="2822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1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47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CE33DF">
        <w:tc>
          <w:tcPr>
            <w:tcW w:w="2822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CE33DF">
        <w:tc>
          <w:tcPr>
            <w:tcW w:w="2822" w:type="dxa"/>
          </w:tcPr>
          <w:p w:rsidR="00E33A27" w:rsidRDefault="00E33A27" w:rsidP="00E33A27">
            <w:r>
              <w:t>Vrachtkosten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€ 15,40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Vrachtkosten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€ 15,40</w:t>
            </w:r>
          </w:p>
        </w:tc>
      </w:tr>
      <w:tr w:rsidR="00E33A27" w:rsidTr="00CE33DF">
        <w:tc>
          <w:tcPr>
            <w:tcW w:w="2822" w:type="dxa"/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7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CE33DF">
        <w:tc>
          <w:tcPr>
            <w:tcW w:w="2822" w:type="dxa"/>
          </w:tcPr>
          <w:p w:rsidR="00E33A27" w:rsidRDefault="00E33A27" w:rsidP="00E33A27">
            <w:r>
              <w:t>BTW 21%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BTW 21%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CE33DF">
        <w:tc>
          <w:tcPr>
            <w:tcW w:w="2822" w:type="dxa"/>
          </w:tcPr>
          <w:p w:rsidR="00E33A27" w:rsidRDefault="00E33A27" w:rsidP="00E33A27">
            <w:r>
              <w:t>Factuurbedrag</w:t>
            </w:r>
          </w:p>
        </w:tc>
        <w:tc>
          <w:tcPr>
            <w:tcW w:w="15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€ 1.609,91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Factuurbedrag</w:t>
            </w:r>
          </w:p>
        </w:tc>
        <w:tc>
          <w:tcPr>
            <w:tcW w:w="1747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€ 1.182,56</w:t>
            </w:r>
          </w:p>
        </w:tc>
      </w:tr>
    </w:tbl>
    <w:p w:rsidR="00D042A5" w:rsidRDefault="00D042A5" w:rsidP="00081265"/>
    <w:tbl>
      <w:tblPr>
        <w:tblStyle w:val="Tabelraster"/>
        <w:tblW w:w="0" w:type="auto"/>
        <w:tblLook w:val="04A0"/>
      </w:tblPr>
      <w:tblGrid>
        <w:gridCol w:w="2824"/>
        <w:gridCol w:w="1507"/>
        <w:gridCol w:w="235"/>
        <w:gridCol w:w="2741"/>
        <w:gridCol w:w="1753"/>
      </w:tblGrid>
      <w:tr w:rsidR="00E33A27" w:rsidTr="00332964">
        <w:tc>
          <w:tcPr>
            <w:tcW w:w="2824" w:type="dxa"/>
          </w:tcPr>
          <w:p w:rsidR="00E33A27" w:rsidRPr="00CC4135" w:rsidRDefault="00E33A27" w:rsidP="00E33A27">
            <w:r w:rsidRPr="00CC4135">
              <w:t>Goeder</w:t>
            </w:r>
            <w:r>
              <w:t>enbedrag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€ 165,00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Pr="00D042A5" w:rsidRDefault="00E33A27" w:rsidP="00E33A27">
            <w:r w:rsidRPr="00D042A5">
              <w:t>Goederenbedrag</w:t>
            </w:r>
          </w:p>
        </w:tc>
        <w:tc>
          <w:tcPr>
            <w:tcW w:w="1753" w:type="dxa"/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€ 1.615,10</w:t>
            </w:r>
          </w:p>
        </w:tc>
      </w:tr>
      <w:tr w:rsidR="00E33A27" w:rsidTr="00332964">
        <w:tc>
          <w:tcPr>
            <w:tcW w:w="2824" w:type="dxa"/>
          </w:tcPr>
          <w:p w:rsidR="00E33A27" w:rsidRPr="00CC4135" w:rsidRDefault="00E33A27" w:rsidP="00E33A27">
            <w:r>
              <w:t>Korting/administratiekosten</w:t>
            </w:r>
          </w:p>
        </w:tc>
        <w:tc>
          <w:tcPr>
            <w:tcW w:w="150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Korting/administratiekosten</w:t>
            </w:r>
          </w:p>
        </w:tc>
        <w:tc>
          <w:tcPr>
            <w:tcW w:w="1753" w:type="dxa"/>
            <w:tcBorders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332964">
        <w:tc>
          <w:tcPr>
            <w:tcW w:w="2824" w:type="dxa"/>
          </w:tcPr>
          <w:p w:rsidR="00E33A27" w:rsidRPr="00CC4135" w:rsidRDefault="00E33A27" w:rsidP="00E33A27">
            <w:r>
              <w:t>Subtotaal</w:t>
            </w:r>
          </w:p>
        </w:tc>
        <w:tc>
          <w:tcPr>
            <w:tcW w:w="150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  <w:r>
              <w:t>Subtotaal</w:t>
            </w:r>
          </w:p>
        </w:tc>
        <w:tc>
          <w:tcPr>
            <w:tcW w:w="17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332964">
        <w:tc>
          <w:tcPr>
            <w:tcW w:w="2824" w:type="dxa"/>
          </w:tcPr>
          <w:p w:rsidR="00E33A27" w:rsidRDefault="00E33A27" w:rsidP="00E33A27">
            <w:r>
              <w:t>Vrachtkosten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€ 8,25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Vrachtkosten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€ 8,25</w:t>
            </w:r>
          </w:p>
        </w:tc>
      </w:tr>
      <w:tr w:rsidR="00E33A27" w:rsidTr="00332964">
        <w:tc>
          <w:tcPr>
            <w:tcW w:w="2824" w:type="dxa"/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50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Subtotaal (</w:t>
            </w:r>
            <w:proofErr w:type="spellStart"/>
            <w:r>
              <w:t>excl</w:t>
            </w:r>
            <w:proofErr w:type="spellEnd"/>
            <w:r>
              <w:t xml:space="preserve"> btw)</w:t>
            </w:r>
          </w:p>
        </w:tc>
        <w:tc>
          <w:tcPr>
            <w:tcW w:w="17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332964">
        <w:tc>
          <w:tcPr>
            <w:tcW w:w="2824" w:type="dxa"/>
          </w:tcPr>
          <w:p w:rsidR="00E33A27" w:rsidRDefault="00E33A27" w:rsidP="00E33A27">
            <w:r>
              <w:t>BTW 21%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BTW 21%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3A27" w:rsidTr="00332964">
        <w:tc>
          <w:tcPr>
            <w:tcW w:w="2824" w:type="dxa"/>
          </w:tcPr>
          <w:p w:rsidR="00E33A27" w:rsidRDefault="00E33A27" w:rsidP="00E33A27">
            <w:r>
              <w:t>Factuurbedrag</w:t>
            </w:r>
          </w:p>
        </w:tc>
        <w:tc>
          <w:tcPr>
            <w:tcW w:w="150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€ 221,73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A27" w:rsidRDefault="00E33A27" w:rsidP="00E33A27">
            <w:pPr>
              <w:rPr>
                <w:b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E33A27" w:rsidRDefault="00E33A27" w:rsidP="00E33A27">
            <w:r>
              <w:t>Factuurbedrag</w:t>
            </w:r>
          </w:p>
        </w:tc>
        <w:tc>
          <w:tcPr>
            <w:tcW w:w="1753" w:type="dxa"/>
            <w:tcBorders>
              <w:top w:val="single" w:sz="24" w:space="0" w:color="auto"/>
            </w:tcBorders>
            <w:vAlign w:val="center"/>
          </w:tcPr>
          <w:p w:rsidR="00E33A27" w:rsidRDefault="00E33A27" w:rsidP="00E33A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€ 1.847,00</w:t>
            </w:r>
            <w:bookmarkStart w:id="0" w:name="_GoBack"/>
            <w:bookmarkEnd w:id="0"/>
          </w:p>
        </w:tc>
      </w:tr>
    </w:tbl>
    <w:p w:rsidR="00D042A5" w:rsidRPr="00D042A5" w:rsidRDefault="00D042A5" w:rsidP="00081265"/>
    <w:sectPr w:rsidR="00D042A5" w:rsidRPr="00D042A5" w:rsidSect="005D2F7C">
      <w:pgSz w:w="11906" w:h="16838"/>
      <w:pgMar w:top="907" w:right="1418" w:bottom="907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584"/>
    <w:multiLevelType w:val="hybridMultilevel"/>
    <w:tmpl w:val="EF460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6E60FAE"/>
    <w:multiLevelType w:val="hybridMultilevel"/>
    <w:tmpl w:val="C8620A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166D"/>
    <w:multiLevelType w:val="hybridMultilevel"/>
    <w:tmpl w:val="36C48D84"/>
    <w:lvl w:ilvl="0" w:tplc="47B42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2D2F"/>
    <w:multiLevelType w:val="hybridMultilevel"/>
    <w:tmpl w:val="22AEE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38"/>
    <w:rsid w:val="000031F1"/>
    <w:rsid w:val="00057E10"/>
    <w:rsid w:val="00081265"/>
    <w:rsid w:val="001017A8"/>
    <w:rsid w:val="001722A1"/>
    <w:rsid w:val="001A3829"/>
    <w:rsid w:val="001B6BDE"/>
    <w:rsid w:val="001E3315"/>
    <w:rsid w:val="00313A38"/>
    <w:rsid w:val="0033646B"/>
    <w:rsid w:val="0034381B"/>
    <w:rsid w:val="004571AE"/>
    <w:rsid w:val="00484EBF"/>
    <w:rsid w:val="004C3E19"/>
    <w:rsid w:val="004F2404"/>
    <w:rsid w:val="004F66E0"/>
    <w:rsid w:val="00524B6C"/>
    <w:rsid w:val="0057591D"/>
    <w:rsid w:val="005D2F7C"/>
    <w:rsid w:val="00604724"/>
    <w:rsid w:val="00630611"/>
    <w:rsid w:val="006561C9"/>
    <w:rsid w:val="00681D61"/>
    <w:rsid w:val="00684EA9"/>
    <w:rsid w:val="006C445D"/>
    <w:rsid w:val="007019BB"/>
    <w:rsid w:val="00717DC0"/>
    <w:rsid w:val="00731B65"/>
    <w:rsid w:val="007606AD"/>
    <w:rsid w:val="007949CC"/>
    <w:rsid w:val="007A29B5"/>
    <w:rsid w:val="007C3103"/>
    <w:rsid w:val="007E6B16"/>
    <w:rsid w:val="008B7A57"/>
    <w:rsid w:val="008E33F7"/>
    <w:rsid w:val="00923188"/>
    <w:rsid w:val="00937ECA"/>
    <w:rsid w:val="00961366"/>
    <w:rsid w:val="00964ECB"/>
    <w:rsid w:val="00A61ED2"/>
    <w:rsid w:val="00A73E1D"/>
    <w:rsid w:val="00AB1EC6"/>
    <w:rsid w:val="00AC077C"/>
    <w:rsid w:val="00C00E1F"/>
    <w:rsid w:val="00C1687E"/>
    <w:rsid w:val="00C17D85"/>
    <w:rsid w:val="00C214B2"/>
    <w:rsid w:val="00C35840"/>
    <w:rsid w:val="00CC4135"/>
    <w:rsid w:val="00D042A5"/>
    <w:rsid w:val="00D22439"/>
    <w:rsid w:val="00D550C9"/>
    <w:rsid w:val="00DD150A"/>
    <w:rsid w:val="00DE573B"/>
    <w:rsid w:val="00E17D8C"/>
    <w:rsid w:val="00E33A27"/>
    <w:rsid w:val="00F31B32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E10"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5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4</cp:revision>
  <cp:lastPrinted>2014-01-10T15:28:00Z</cp:lastPrinted>
  <dcterms:created xsi:type="dcterms:W3CDTF">2014-05-15T11:40:00Z</dcterms:created>
  <dcterms:modified xsi:type="dcterms:W3CDTF">2014-05-15T11:42:00Z</dcterms:modified>
</cp:coreProperties>
</file>