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25" w:rsidRPr="00242430" w:rsidRDefault="00EB5411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Format van het ondernemersplan voor leerlingen</w:t>
      </w:r>
    </w:p>
    <w:p w:rsidR="00242430" w:rsidRDefault="00242430"/>
    <w:p w:rsidR="00242430" w:rsidRDefault="008B3B57" w:rsidP="00242430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12903" wp14:editId="6AEF2BB5">
                <wp:simplePos x="0" y="0"/>
                <wp:positionH relativeFrom="column">
                  <wp:posOffset>981075</wp:posOffset>
                </wp:positionH>
                <wp:positionV relativeFrom="paragraph">
                  <wp:posOffset>1240155</wp:posOffset>
                </wp:positionV>
                <wp:extent cx="1828800" cy="1828800"/>
                <wp:effectExtent l="0" t="1047750" r="0" b="1062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417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B57" w:rsidRPr="008B3B57" w:rsidRDefault="008B3B57" w:rsidP="008B3B5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B57">
                              <w:rPr>
                                <w:b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Hier plaats je een foto van jezelf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E1290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77.25pt;margin-top:97.65pt;width:2in;height:2in;rotation:-213887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" filled="f" stroked="f">
                <v:fill o:detectmouseclick="t"/>
                <v:textbox style="mso-fit-shape-to-text:t">
                  <w:txbxContent>
                    <w:p w:rsidR="008B3B57" w:rsidRPr="008B3B57" w:rsidRDefault="008B3B57" w:rsidP="008B3B57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3B57">
                        <w:rPr>
                          <w:b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Hier plaats je een foto van jezelf</w:t>
                      </w:r>
                    </w:p>
                  </w:txbxContent>
                </v:textbox>
              </v:shape>
            </w:pict>
          </mc:Fallback>
        </mc:AlternateContent>
      </w:r>
      <w:r w:rsidR="00242430">
        <w:rPr>
          <w:noProof/>
          <w:lang w:eastAsia="nl-NL"/>
        </w:rPr>
        <w:drawing>
          <wp:inline distT="0" distB="0" distL="0" distR="0">
            <wp:extent cx="2952750" cy="411607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etfoto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1594" r="8518"/>
                    <a:stretch/>
                  </pic:blipFill>
                  <pic:spPr bwMode="auto">
                    <a:xfrm>
                      <a:off x="0" y="0"/>
                      <a:ext cx="2953205" cy="411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430" w:rsidRDefault="00242430"/>
    <w:p w:rsidR="007435FA" w:rsidRDefault="007435FA"/>
    <w:p w:rsidR="007435FA" w:rsidRDefault="007435FA"/>
    <w:p w:rsidR="007435FA" w:rsidRDefault="007435FA"/>
    <w:p w:rsidR="007435FA" w:rsidRDefault="007435FA"/>
    <w:p w:rsidR="007435FA" w:rsidRDefault="007435FA"/>
    <w:p w:rsidR="00242430" w:rsidRDefault="00DD7D5A">
      <w:r>
        <w:t>Voornaam Achternaam (leerling)</w:t>
      </w:r>
    </w:p>
    <w:p w:rsidR="00242430" w:rsidRDefault="00242430">
      <w:r>
        <w:t>26 september 2017</w:t>
      </w:r>
    </w:p>
    <w:p w:rsidR="00242430" w:rsidRDefault="007435FA">
      <w:r>
        <w:t>OSG De</w:t>
      </w:r>
      <w:r w:rsidR="00242430">
        <w:t xml:space="preserve"> Meergronden, Klas </w:t>
      </w:r>
      <w:r w:rsidR="00DD7D5A">
        <w:t>..</w:t>
      </w:r>
    </w:p>
    <w:p w:rsidR="00242430" w:rsidRDefault="00242430">
      <w:r>
        <w:t>Docent: Raymond de Rooij</w:t>
      </w:r>
    </w:p>
    <w:p w:rsidR="00242430" w:rsidRDefault="00242430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443678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77BFF" w:rsidRDefault="00C77BFF">
          <w:pPr>
            <w:pStyle w:val="Kopvaninhoudsopgave"/>
          </w:pPr>
          <w:r>
            <w:t>Inhoudsopgave</w:t>
          </w:r>
        </w:p>
        <w:p w:rsidR="00DD7D5A" w:rsidRDefault="00C77BFF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91525" w:history="1">
            <w:r w:rsidR="00DD7D5A" w:rsidRPr="00EE314B">
              <w:rPr>
                <w:rStyle w:val="Hyperlink"/>
                <w:noProof/>
              </w:rPr>
              <w:t>Hoofdstuk 1: De Ondernemer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_Toc494191525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26" w:history="1">
            <w:r w:rsidR="00DD7D5A" w:rsidRPr="00EE314B">
              <w:rPr>
                <w:rStyle w:val="Hyperlink"/>
                <w:noProof/>
              </w:rPr>
              <w:t>1.1 Persoonlijke gegevens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_Toc494191526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27" w:history="1">
            <w:r w:rsidR="00DD7D5A" w:rsidRPr="00EE314B">
              <w:rPr>
                <w:rStyle w:val="Hyperlink"/>
                <w:noProof/>
              </w:rPr>
              <w:t>1.2 Ondernemerschapstest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_Toc494191527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28" w:history="1">
            <w:r w:rsidR="00DD7D5A" w:rsidRPr="00EE314B">
              <w:rPr>
                <w:rStyle w:val="Hyperlink"/>
                <w:noProof/>
              </w:rPr>
              <w:t>1.3 Kennis en Ervaring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_Toc494191528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29" w:history="1">
            <w:r w:rsidR="00DD7D5A" w:rsidRPr="00EE314B">
              <w:rPr>
                <w:rStyle w:val="Hyperlink"/>
                <w:noProof/>
              </w:rPr>
              <w:t>1.4 Kwaliteiten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_Toc494191529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30" w:history="1">
            <w:r w:rsidR="00DD7D5A" w:rsidRPr="00EE314B">
              <w:rPr>
                <w:rStyle w:val="Hyperlink"/>
                <w:noProof/>
              </w:rPr>
              <w:t>1.5 Motivatie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_Toc494191530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31" w:history="1">
            <w:r w:rsidR="00DD7D5A" w:rsidRPr="00EE314B">
              <w:rPr>
                <w:rStyle w:val="Hyperlink"/>
                <w:noProof/>
              </w:rPr>
              <w:t>1.6. Persoonskenmerken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_Toc494191531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32" w:history="1">
            <w:r w:rsidR="00DD7D5A" w:rsidRPr="00EE314B">
              <w:rPr>
                <w:rStyle w:val="Hyperlink"/>
                <w:noProof/>
              </w:rPr>
              <w:t>1.7 Financiële situatie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_Toc494191532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3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DD7D5A" w:rsidRDefault="00CA0A9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494191533" w:history="1">
            <w:r w:rsidR="00DD7D5A" w:rsidRPr="00EE314B">
              <w:rPr>
                <w:rStyle w:val="Hyperlink"/>
                <w:noProof/>
              </w:rPr>
              <w:t>Hoofdstuk 2 Marketing</w:t>
            </w:r>
            <w:r w:rsidR="00DD7D5A">
              <w:rPr>
                <w:noProof/>
                <w:webHidden/>
              </w:rPr>
              <w:tab/>
            </w:r>
            <w:r w:rsidR="00DD7D5A">
              <w:rPr>
                <w:noProof/>
                <w:webHidden/>
              </w:rPr>
              <w:fldChar w:fldCharType="begin"/>
            </w:r>
            <w:r w:rsidR="00DD7D5A">
              <w:rPr>
                <w:noProof/>
                <w:webHidden/>
              </w:rPr>
              <w:instrText xml:space="preserve"> PAGEREF _Toc494191533 \h </w:instrText>
            </w:r>
            <w:r w:rsidR="00DD7D5A">
              <w:rPr>
                <w:noProof/>
                <w:webHidden/>
              </w:rPr>
            </w:r>
            <w:r w:rsidR="00DD7D5A">
              <w:rPr>
                <w:noProof/>
                <w:webHidden/>
              </w:rPr>
              <w:fldChar w:fldCharType="separate"/>
            </w:r>
            <w:r w:rsidR="00DD7D5A">
              <w:rPr>
                <w:noProof/>
                <w:webHidden/>
              </w:rPr>
              <w:t>4</w:t>
            </w:r>
            <w:r w:rsidR="00DD7D5A">
              <w:rPr>
                <w:noProof/>
                <w:webHidden/>
              </w:rPr>
              <w:fldChar w:fldCharType="end"/>
            </w:r>
          </w:hyperlink>
        </w:p>
        <w:p w:rsidR="00C77BFF" w:rsidRDefault="00C77BFF">
          <w:r>
            <w:rPr>
              <w:b/>
              <w:bCs/>
            </w:rPr>
            <w:fldChar w:fldCharType="end"/>
          </w:r>
        </w:p>
      </w:sdtContent>
    </w:sdt>
    <w:p w:rsidR="00242430" w:rsidRDefault="00242430"/>
    <w:p w:rsidR="00242430" w:rsidRDefault="00242430"/>
    <w:p w:rsidR="00242430" w:rsidRDefault="00242430">
      <w:r>
        <w:br w:type="page"/>
      </w:r>
    </w:p>
    <w:p w:rsidR="00242430" w:rsidRDefault="00242430" w:rsidP="00242430">
      <w:pPr>
        <w:pStyle w:val="Kop1"/>
        <w:contextualSpacing/>
      </w:pPr>
      <w:bookmarkStart w:id="0" w:name="_Toc494191525"/>
      <w:r>
        <w:lastRenderedPageBreak/>
        <w:t>Hoofdstuk 1: De Ondernemer</w:t>
      </w:r>
      <w:bookmarkEnd w:id="0"/>
    </w:p>
    <w:p w:rsidR="00242430" w:rsidRDefault="00826103" w:rsidP="00242430">
      <w:pPr>
        <w:contextualSpacing/>
      </w:pPr>
      <w:r>
        <w:t>In dit hoofdstuk leest u …. (maak de inleiding af).</w:t>
      </w:r>
    </w:p>
    <w:p w:rsidR="00242430" w:rsidRDefault="00242430" w:rsidP="00242430">
      <w:pPr>
        <w:pStyle w:val="Kop2"/>
        <w:contextualSpacing/>
      </w:pPr>
      <w:bookmarkStart w:id="1" w:name="_Toc494191526"/>
      <w:r>
        <w:t>1.1 Persoonlijke gegevens</w:t>
      </w:r>
      <w:bookmarkEnd w:id="1"/>
    </w:p>
    <w:p w:rsidR="00242430" w:rsidRDefault="00242430" w:rsidP="00242430">
      <w:pPr>
        <w:contextualSpacing/>
      </w:pPr>
      <w:r>
        <w:t xml:space="preserve">Zie </w:t>
      </w:r>
      <w:proofErr w:type="spellStart"/>
      <w:r>
        <w:t>blz</w:t>
      </w:r>
      <w:proofErr w:type="spellEnd"/>
      <w:r>
        <w:t xml:space="preserve"> 22 reader</w:t>
      </w:r>
    </w:p>
    <w:p w:rsidR="00242430" w:rsidRDefault="00242430" w:rsidP="00242430">
      <w:pPr>
        <w:contextualSpacing/>
      </w:pPr>
    </w:p>
    <w:p w:rsidR="00242430" w:rsidRDefault="00242430" w:rsidP="00242430">
      <w:pPr>
        <w:pStyle w:val="Kop2"/>
        <w:contextualSpacing/>
      </w:pPr>
      <w:bookmarkStart w:id="2" w:name="_Toc494191527"/>
      <w:r>
        <w:t>1.2 Ondern</w:t>
      </w:r>
      <w:r w:rsidR="00826103">
        <w:t>e</w:t>
      </w:r>
      <w:r>
        <w:t>merschapstest</w:t>
      </w:r>
      <w:bookmarkEnd w:id="2"/>
    </w:p>
    <w:p w:rsidR="00242430" w:rsidRDefault="00242430" w:rsidP="00242430">
      <w:pPr>
        <w:contextualSpacing/>
      </w:pPr>
      <w:r>
        <w:t xml:space="preserve">Zie </w:t>
      </w:r>
      <w:hyperlink r:id="rId6" w:history="1">
        <w:r w:rsidRPr="005F3E4A">
          <w:rPr>
            <w:rStyle w:val="Hyperlink"/>
          </w:rPr>
          <w:t>www.kvk.nl</w:t>
        </w:r>
      </w:hyperlink>
      <w:r>
        <w:t xml:space="preserve"> en doe daar de ondern</w:t>
      </w:r>
      <w:r w:rsidR="00EB5411">
        <w:t>e</w:t>
      </w:r>
      <w:r>
        <w:t>merstest.</w:t>
      </w:r>
    </w:p>
    <w:p w:rsidR="003372BC" w:rsidRDefault="003372BC" w:rsidP="00242430">
      <w:pPr>
        <w:contextualSpacing/>
      </w:pPr>
    </w:p>
    <w:p w:rsidR="003372BC" w:rsidRDefault="003372BC" w:rsidP="00242430">
      <w:pPr>
        <w:contextualSpacing/>
      </w:pPr>
      <w:r>
        <w:t>Link naar de test.</w:t>
      </w:r>
    </w:p>
    <w:p w:rsidR="003372BC" w:rsidRDefault="00CA0A91" w:rsidP="00242430">
      <w:pPr>
        <w:contextualSpacing/>
      </w:pPr>
      <w:hyperlink r:id="rId7" w:history="1">
        <w:r w:rsidR="003372BC" w:rsidRPr="005F3E4A">
          <w:rPr>
            <w:rStyle w:val="Hyperlink"/>
          </w:rPr>
          <w:t>https://www.kvk.nl/krachtmeting/</w:t>
        </w:r>
      </w:hyperlink>
    </w:p>
    <w:p w:rsidR="003372BC" w:rsidRDefault="003372BC" w:rsidP="00242430">
      <w:pPr>
        <w:contextualSpacing/>
      </w:pPr>
    </w:p>
    <w:p w:rsidR="00242430" w:rsidRDefault="00242430" w:rsidP="00242430">
      <w:pPr>
        <w:contextualSpacing/>
      </w:pPr>
      <w:r>
        <w:t>De uitslag schrijf je hier op, of je maakt een schermafdruk.</w:t>
      </w:r>
    </w:p>
    <w:p w:rsidR="00242430" w:rsidRDefault="00242430" w:rsidP="00242430">
      <w:pPr>
        <w:contextualSpacing/>
      </w:pPr>
    </w:p>
    <w:p w:rsidR="00242430" w:rsidRDefault="00242430" w:rsidP="00242430">
      <w:pPr>
        <w:pStyle w:val="Kop2"/>
        <w:contextualSpacing/>
      </w:pPr>
      <w:bookmarkStart w:id="3" w:name="_Toc494191528"/>
      <w:r>
        <w:t>1.3 Kennis en Ervaring</w:t>
      </w:r>
      <w:bookmarkEnd w:id="3"/>
    </w:p>
    <w:p w:rsidR="00242430" w:rsidRDefault="00242430" w:rsidP="00242430">
      <w:pPr>
        <w:contextualSpacing/>
      </w:pPr>
      <w:r>
        <w:t>Zie blz</w:t>
      </w:r>
      <w:r w:rsidR="0020752B">
        <w:t>.</w:t>
      </w:r>
      <w:r>
        <w:t xml:space="preserve"> 24 van de reader. Je maakt van de uitslag een verhaaltje.</w:t>
      </w:r>
    </w:p>
    <w:p w:rsidR="00242430" w:rsidRDefault="00242430" w:rsidP="00242430">
      <w:pPr>
        <w:contextualSpacing/>
      </w:pPr>
    </w:p>
    <w:p w:rsidR="00242430" w:rsidRDefault="00242430" w:rsidP="00242430">
      <w:pPr>
        <w:pStyle w:val="Kop2"/>
        <w:contextualSpacing/>
      </w:pPr>
      <w:bookmarkStart w:id="4" w:name="_Toc494191529"/>
      <w:r>
        <w:t>1.4 Kwaliteiten</w:t>
      </w:r>
      <w:bookmarkEnd w:id="4"/>
    </w:p>
    <w:p w:rsidR="00242430" w:rsidRDefault="00242430" w:rsidP="00242430">
      <w:pPr>
        <w:contextualSpacing/>
      </w:pPr>
      <w:r>
        <w:t>Zie blz. 25 van je reader. Je maakt van de uitslag een verhaaltje.</w:t>
      </w:r>
    </w:p>
    <w:p w:rsidR="00242430" w:rsidRDefault="00242430" w:rsidP="00242430">
      <w:pPr>
        <w:contextualSpacing/>
      </w:pPr>
    </w:p>
    <w:p w:rsidR="00242430" w:rsidRDefault="00242430" w:rsidP="00B764A6">
      <w:pPr>
        <w:pStyle w:val="Kop2"/>
        <w:contextualSpacing/>
      </w:pPr>
      <w:bookmarkStart w:id="5" w:name="_Toc494191530"/>
      <w:r>
        <w:t>1.5 Motivatie</w:t>
      </w:r>
      <w:bookmarkEnd w:id="5"/>
    </w:p>
    <w:p w:rsidR="00242430" w:rsidRDefault="00242430" w:rsidP="00242430">
      <w:pPr>
        <w:contextualSpacing/>
      </w:pPr>
      <w:r>
        <w:t xml:space="preserve">Zie blz. </w:t>
      </w:r>
      <w:r w:rsidR="00B764A6">
        <w:t>26 van je reader. Je  maakt van de uitslag een verhaaltje.</w:t>
      </w:r>
    </w:p>
    <w:p w:rsidR="00B764A6" w:rsidRDefault="00B764A6" w:rsidP="00242430">
      <w:pPr>
        <w:contextualSpacing/>
      </w:pPr>
    </w:p>
    <w:p w:rsidR="00B764A6" w:rsidRDefault="00B764A6" w:rsidP="00B764A6">
      <w:pPr>
        <w:pStyle w:val="Kop2"/>
        <w:contextualSpacing/>
      </w:pPr>
      <w:bookmarkStart w:id="6" w:name="_Toc494191531"/>
      <w:r>
        <w:t>1.6. Persoonskenmerken</w:t>
      </w:r>
      <w:bookmarkEnd w:id="6"/>
    </w:p>
    <w:p w:rsidR="00B764A6" w:rsidRDefault="00B764A6" w:rsidP="00242430">
      <w:pPr>
        <w:contextualSpacing/>
      </w:pPr>
      <w:r>
        <w:t>Zie blz. 27 van je reader. Je maakt van de uitslag een verhaaltje</w:t>
      </w:r>
    </w:p>
    <w:p w:rsidR="00B764A6" w:rsidRDefault="00B764A6" w:rsidP="00242430">
      <w:pPr>
        <w:contextualSpacing/>
      </w:pPr>
    </w:p>
    <w:p w:rsidR="00B764A6" w:rsidRDefault="00B764A6" w:rsidP="00B764A6">
      <w:pPr>
        <w:pStyle w:val="Kop2"/>
        <w:contextualSpacing/>
      </w:pPr>
      <w:bookmarkStart w:id="7" w:name="_Toc494191532"/>
      <w:r>
        <w:t>1.7 Financiële situatie</w:t>
      </w:r>
      <w:bookmarkEnd w:id="7"/>
    </w:p>
    <w:p w:rsidR="00B764A6" w:rsidRDefault="00B764A6" w:rsidP="00242430">
      <w:pPr>
        <w:contextualSpacing/>
      </w:pPr>
      <w:r>
        <w:t>Zie blz. 29 van je reader. Neem de tabel over in Word en vul de gegevens in.</w:t>
      </w:r>
    </w:p>
    <w:p w:rsidR="00B764A6" w:rsidRDefault="00B764A6" w:rsidP="00242430">
      <w:pPr>
        <w:contextualSpacing/>
      </w:pPr>
    </w:p>
    <w:p w:rsidR="00C77BFF" w:rsidRDefault="00C77BFF" w:rsidP="00242430">
      <w:pPr>
        <w:contextualSpacing/>
      </w:pPr>
      <w:r>
        <w:br w:type="page"/>
      </w:r>
    </w:p>
    <w:p w:rsidR="00C77BFF" w:rsidRDefault="00C77BFF" w:rsidP="00C77BFF">
      <w:pPr>
        <w:pStyle w:val="Kop1"/>
        <w:contextualSpacing/>
      </w:pPr>
      <w:bookmarkStart w:id="8" w:name="_Toc494191533"/>
      <w:r>
        <w:lastRenderedPageBreak/>
        <w:t>Hoofdstuk 2 Marketing</w:t>
      </w:r>
      <w:bookmarkEnd w:id="8"/>
    </w:p>
    <w:p w:rsidR="00B764A6" w:rsidRDefault="007B2C0F" w:rsidP="00242430">
      <w:pPr>
        <w:contextualSpacing/>
      </w:pPr>
      <w:r>
        <w:t>In dit hoofdstuk van je ondernemersplan, ga je vertellen welke marketing activiteiten jij voor je bedrijf gaat ondernemen om jou product of dienst zo goed mogelijk te verkopen.</w:t>
      </w:r>
    </w:p>
    <w:p w:rsidR="00A40D33" w:rsidRDefault="00A40D33" w:rsidP="00A40D33">
      <w:pPr>
        <w:pStyle w:val="Kop2"/>
        <w:contextualSpacing/>
      </w:pPr>
      <w:r>
        <w:t>2.1 De onderneming</w:t>
      </w:r>
    </w:p>
    <w:p w:rsidR="00A40D33" w:rsidRDefault="00A40D33" w:rsidP="00A40D33">
      <w:pPr>
        <w:contextualSpacing/>
      </w:pPr>
      <w:r>
        <w:t xml:space="preserve">Zie deelopdracht 2.01 G, </w:t>
      </w:r>
      <w:r>
        <w:t>blz. 49</w:t>
      </w:r>
      <w:r>
        <w:t xml:space="preserve"> deze antwoorden schrijf je in verhaalvorm op, je hebt hier ook een videopitch van gemaakt.</w:t>
      </w:r>
      <w:r w:rsidR="00B80A22">
        <w:t xml:space="preserve"> Deze vragen heb je al in de video pitch beantwoord, in deze paragraaf ga je dat ook nog doen in woorden (samenvatting in woorden van je video pitch).</w:t>
      </w:r>
    </w:p>
    <w:p w:rsidR="00A40D33" w:rsidRPr="007B2C0F" w:rsidRDefault="00A40D33" w:rsidP="00A40D33">
      <w:pPr>
        <w:contextualSpacing/>
        <w:rPr>
          <w:b/>
        </w:rPr>
      </w:pPr>
      <w:r w:rsidRPr="007B2C0F">
        <w:rPr>
          <w:b/>
        </w:rPr>
        <w:t>En</w:t>
      </w:r>
    </w:p>
    <w:p w:rsidR="00A40D33" w:rsidRDefault="00845690" w:rsidP="00A40D33">
      <w:pPr>
        <w:contextualSpacing/>
      </w:pPr>
      <w:r>
        <w:t>Zie deelopdracht 3.01 blz. 54</w:t>
      </w:r>
    </w:p>
    <w:p w:rsidR="00A40D33" w:rsidRDefault="00A40D33" w:rsidP="00A40D33">
      <w:pPr>
        <w:pStyle w:val="Kop2"/>
        <w:contextualSpacing/>
      </w:pPr>
      <w:r>
        <w:t>2.2 De Markt</w:t>
      </w:r>
    </w:p>
    <w:p w:rsidR="00A40D33" w:rsidRDefault="00845690" w:rsidP="00A40D33">
      <w:pPr>
        <w:contextualSpacing/>
      </w:pPr>
      <w:r>
        <w:t>Zie deelopdracht 4.01 blz. 59 tot en met 61</w:t>
      </w:r>
    </w:p>
    <w:p w:rsidR="00A40D33" w:rsidRDefault="00A40D33" w:rsidP="00A40D33">
      <w:pPr>
        <w:pStyle w:val="Kop2"/>
        <w:contextualSpacing/>
      </w:pPr>
      <w:r>
        <w:t>2.3 Marketingmix</w:t>
      </w:r>
    </w:p>
    <w:p w:rsidR="00A40D33" w:rsidRDefault="00845690" w:rsidP="00A40D33">
      <w:pPr>
        <w:contextualSpacing/>
      </w:pPr>
      <w:r>
        <w:t>Zie deelopdracht 5 vanaf blz. 62 tot en met 69</w:t>
      </w:r>
    </w:p>
    <w:p w:rsidR="007B2C0F" w:rsidRDefault="007B2C0F" w:rsidP="007B2C0F">
      <w:pPr>
        <w:pStyle w:val="Kop3"/>
        <w:ind w:left="708"/>
      </w:pPr>
      <w:r>
        <w:t>2.3.1 Product</w:t>
      </w:r>
    </w:p>
    <w:p w:rsidR="007B2C0F" w:rsidRDefault="007B2C0F" w:rsidP="007B2C0F">
      <w:pPr>
        <w:ind w:left="708"/>
      </w:pPr>
      <w:r>
        <w:t>Zie deelopdracht 5.01 blz. 62</w:t>
      </w:r>
    </w:p>
    <w:p w:rsidR="007B2C0F" w:rsidRDefault="007B2C0F" w:rsidP="007B2C0F">
      <w:pPr>
        <w:pStyle w:val="Kop3"/>
        <w:ind w:left="708"/>
      </w:pPr>
      <w:r w:rsidRPr="007B2C0F">
        <w:t>2.3.2 Prijs</w:t>
      </w:r>
    </w:p>
    <w:p w:rsidR="007B2C0F" w:rsidRDefault="007B2C0F" w:rsidP="007B2C0F">
      <w:pPr>
        <w:ind w:left="708"/>
      </w:pPr>
      <w:r>
        <w:t>Zie deelopdracht 5.02 blz. 63 en 64</w:t>
      </w:r>
    </w:p>
    <w:p w:rsidR="007B2C0F" w:rsidRDefault="007B2C0F" w:rsidP="007B2C0F">
      <w:pPr>
        <w:pStyle w:val="Kop3"/>
        <w:ind w:left="708"/>
      </w:pPr>
      <w:r>
        <w:t>2.3.3 Personeel</w:t>
      </w:r>
    </w:p>
    <w:p w:rsidR="007B2C0F" w:rsidRDefault="007B2C0F" w:rsidP="007B2C0F">
      <w:pPr>
        <w:ind w:left="708"/>
      </w:pPr>
      <w:r>
        <w:t>Zie deelopdracht 5.03 blz. 64</w:t>
      </w:r>
    </w:p>
    <w:p w:rsidR="007B2C0F" w:rsidRDefault="007B2C0F" w:rsidP="007B2C0F">
      <w:pPr>
        <w:pStyle w:val="Kop3"/>
        <w:ind w:left="708"/>
      </w:pPr>
      <w:r>
        <w:t>2.3.4 Promotie</w:t>
      </w:r>
    </w:p>
    <w:p w:rsidR="007B2C0F" w:rsidRDefault="007B2C0F" w:rsidP="007B2C0F">
      <w:pPr>
        <w:pStyle w:val="Kop3"/>
        <w:ind w:left="708"/>
      </w:pPr>
      <w:r>
        <w:t>Zie deelopdracht 5.04 blz. 66</w:t>
      </w:r>
    </w:p>
    <w:p w:rsidR="007B2C0F" w:rsidRDefault="007B2C0F" w:rsidP="007B2C0F">
      <w:pPr>
        <w:ind w:left="708"/>
      </w:pPr>
      <w:r>
        <w:t>Ik wil in ieder geval je Logo en Visitekaartje in je plan zien.</w:t>
      </w:r>
    </w:p>
    <w:p w:rsidR="007B2C0F" w:rsidRDefault="007B2C0F" w:rsidP="007B2C0F">
      <w:pPr>
        <w:pStyle w:val="Kop3"/>
        <w:ind w:left="708"/>
      </w:pPr>
      <w:r>
        <w:t>2.3.5 Plaats</w:t>
      </w:r>
    </w:p>
    <w:p w:rsidR="007B2C0F" w:rsidRDefault="007B2C0F" w:rsidP="007B2C0F">
      <w:pPr>
        <w:ind w:left="708"/>
      </w:pPr>
      <w:r>
        <w:t>Zie deelopdracht 5.06 zie blz. 69</w:t>
      </w:r>
    </w:p>
    <w:p w:rsidR="007B2C0F" w:rsidRDefault="007B2C0F" w:rsidP="007B2C0F">
      <w:pPr>
        <w:pStyle w:val="Kop3"/>
        <w:ind w:left="708"/>
      </w:pPr>
      <w:r>
        <w:t>2.3.6 Presentatie</w:t>
      </w:r>
    </w:p>
    <w:p w:rsidR="007B2C0F" w:rsidRDefault="007B2C0F" w:rsidP="007B2C0F">
      <w:pPr>
        <w:ind w:left="708"/>
      </w:pPr>
      <w:r>
        <w:t>Dit is de schoenendoos van jullie bedrijf</w:t>
      </w:r>
    </w:p>
    <w:p w:rsidR="00A40D33" w:rsidRDefault="008A598B" w:rsidP="00A40D33">
      <w:pPr>
        <w:pStyle w:val="Kop2"/>
        <w:contextualSpacing/>
      </w:pPr>
      <w:r>
        <w:t>shar</w:t>
      </w:r>
      <w:bookmarkStart w:id="9" w:name="_GoBack"/>
      <w:bookmarkEnd w:id="9"/>
      <w:r w:rsidR="00A40D33">
        <w:t>2.4 SWOT-Analyse</w:t>
      </w:r>
    </w:p>
    <w:p w:rsidR="00A40D33" w:rsidRDefault="00845690" w:rsidP="00A40D33">
      <w:pPr>
        <w:contextualSpacing/>
      </w:pPr>
      <w:r>
        <w:t>Zie deelopdracht 6 blz. 71</w:t>
      </w:r>
    </w:p>
    <w:p w:rsidR="00A40D33" w:rsidRDefault="00A40D33" w:rsidP="00A40D33">
      <w:pPr>
        <w:pStyle w:val="Kop2"/>
        <w:contextualSpacing/>
      </w:pPr>
      <w:r>
        <w:t>2.5 Doelstellingen</w:t>
      </w:r>
    </w:p>
    <w:p w:rsidR="00A40D33" w:rsidRDefault="00893EE7" w:rsidP="00A40D33">
      <w:pPr>
        <w:contextualSpacing/>
      </w:pPr>
      <w:r>
        <w:t>Z</w:t>
      </w:r>
      <w:r w:rsidR="00845690">
        <w:t>ie deelopdracht 7 blz. 72</w:t>
      </w:r>
    </w:p>
    <w:p w:rsidR="00A40D33" w:rsidRPr="00A40D33" w:rsidRDefault="00A40D33" w:rsidP="00A40D33"/>
    <w:p w:rsidR="00A40D33" w:rsidRDefault="00A40D33" w:rsidP="00A40D33"/>
    <w:p w:rsidR="00A40D33" w:rsidRPr="00A40D33" w:rsidRDefault="00A40D33" w:rsidP="00A40D33"/>
    <w:sectPr w:rsidR="00A40D33" w:rsidRPr="00A40D33" w:rsidSect="007B2C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30"/>
    <w:rsid w:val="0020752B"/>
    <w:rsid w:val="00242430"/>
    <w:rsid w:val="003372BC"/>
    <w:rsid w:val="00484325"/>
    <w:rsid w:val="007435FA"/>
    <w:rsid w:val="007A3662"/>
    <w:rsid w:val="007B2C0F"/>
    <w:rsid w:val="00826103"/>
    <w:rsid w:val="00845690"/>
    <w:rsid w:val="00893EE7"/>
    <w:rsid w:val="008A598B"/>
    <w:rsid w:val="008B3B57"/>
    <w:rsid w:val="00A40D33"/>
    <w:rsid w:val="00A630CE"/>
    <w:rsid w:val="00B764A6"/>
    <w:rsid w:val="00B80A22"/>
    <w:rsid w:val="00C52E35"/>
    <w:rsid w:val="00C77BFF"/>
    <w:rsid w:val="00DD7D5A"/>
    <w:rsid w:val="00E03A60"/>
    <w:rsid w:val="00E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8F6C8-5B0D-42D8-BB19-ADA5BE2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2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2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B2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42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42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242430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77BFF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77BF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77BFF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7B2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vk.nl/krachtmeti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EFD5-CF6D-4A68-ACD2-6E27D3C2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Almeerse Scholen Groep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de Rooij</dc:creator>
  <cp:keywords/>
  <dc:description/>
  <cp:lastModifiedBy>Raymond de Rooij</cp:lastModifiedBy>
  <cp:revision>12</cp:revision>
  <dcterms:created xsi:type="dcterms:W3CDTF">2017-09-26T09:14:00Z</dcterms:created>
  <dcterms:modified xsi:type="dcterms:W3CDTF">2017-11-15T09:32:00Z</dcterms:modified>
</cp:coreProperties>
</file>